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E0" w:rsidRPr="00083EC2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3309E0" w:rsidRPr="00083EC2" w:rsidRDefault="003309E0" w:rsidP="003309E0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140  № 108-109, с. 138-139 </w:t>
      </w:r>
      <w:r w:rsidRPr="00083EC2">
        <w:rPr>
          <w:rFonts w:ascii="Times New Roman" w:hAnsi="Times New Roman" w:cs="Times New Roman"/>
          <w:sz w:val="32"/>
        </w:rPr>
        <w:t xml:space="preserve"> выучить правило</w:t>
      </w:r>
    </w:p>
    <w:p w:rsidR="003309E0" w:rsidRPr="00083EC2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Окружающий мир</w:t>
      </w:r>
    </w:p>
    <w:p w:rsidR="003309E0" w:rsidRDefault="003309E0" w:rsidP="003309E0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 w:rsidRPr="00083EC2">
        <w:rPr>
          <w:rFonts w:ascii="Times New Roman" w:hAnsi="Times New Roman" w:cs="Times New Roman"/>
          <w:sz w:val="32"/>
        </w:rPr>
        <w:t>. С. 12</w:t>
      </w:r>
      <w:r>
        <w:rPr>
          <w:rFonts w:ascii="Times New Roman" w:hAnsi="Times New Roman" w:cs="Times New Roman"/>
          <w:sz w:val="32"/>
        </w:rPr>
        <w:t>3</w:t>
      </w:r>
      <w:r w:rsidRPr="00083EC2">
        <w:rPr>
          <w:rFonts w:ascii="Times New Roman" w:hAnsi="Times New Roman" w:cs="Times New Roman"/>
          <w:sz w:val="32"/>
        </w:rPr>
        <w:t>-12</w:t>
      </w:r>
      <w:r>
        <w:rPr>
          <w:rFonts w:ascii="Times New Roman" w:hAnsi="Times New Roman" w:cs="Times New Roman"/>
          <w:sz w:val="32"/>
        </w:rPr>
        <w:t>5 читать, сообщение по теме «Мой край - Саратовская область»</w:t>
      </w:r>
    </w:p>
    <w:p w:rsidR="003309E0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3309E0">
        <w:rPr>
          <w:rFonts w:ascii="Times New Roman" w:hAnsi="Times New Roman" w:cs="Times New Roman"/>
          <w:sz w:val="32"/>
          <w:u w:val="single"/>
        </w:rPr>
        <w:t xml:space="preserve">Математика </w:t>
      </w:r>
    </w:p>
    <w:p w:rsidR="003309E0" w:rsidRDefault="003309E0" w:rsidP="003309E0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Т. С. 66  № 123(</w:t>
      </w:r>
      <w:proofErr w:type="spellStart"/>
      <w:r>
        <w:rPr>
          <w:rFonts w:ascii="Times New Roman" w:hAnsi="Times New Roman" w:cs="Times New Roman"/>
          <w:sz w:val="32"/>
        </w:rPr>
        <w:t>а</w:t>
      </w:r>
      <w:proofErr w:type="gramStart"/>
      <w:r>
        <w:rPr>
          <w:rFonts w:ascii="Times New Roman" w:hAnsi="Times New Roman" w:cs="Times New Roman"/>
          <w:sz w:val="32"/>
        </w:rPr>
        <w:t>,б</w:t>
      </w:r>
      <w:proofErr w:type="spellEnd"/>
      <w:proofErr w:type="gramEnd"/>
      <w:r>
        <w:rPr>
          <w:rFonts w:ascii="Times New Roman" w:hAnsi="Times New Roman" w:cs="Times New Roman"/>
          <w:sz w:val="32"/>
        </w:rPr>
        <w:t>)</w:t>
      </w:r>
    </w:p>
    <w:p w:rsidR="003309E0" w:rsidRDefault="003309E0" w:rsidP="003309E0">
      <w:pPr>
        <w:rPr>
          <w:rFonts w:ascii="Times New Roman" w:hAnsi="Times New Roman" w:cs="Times New Roman"/>
          <w:sz w:val="32"/>
          <w:u w:val="single"/>
        </w:rPr>
      </w:pPr>
      <w:r w:rsidRPr="003309E0">
        <w:rPr>
          <w:rFonts w:ascii="Times New Roman" w:hAnsi="Times New Roman" w:cs="Times New Roman"/>
          <w:sz w:val="32"/>
          <w:u w:val="single"/>
        </w:rPr>
        <w:t>Литературное чтение</w:t>
      </w:r>
    </w:p>
    <w:p w:rsidR="003309E0" w:rsidRPr="003309E0" w:rsidRDefault="003309E0" w:rsidP="003309E0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С. 113-118 читать</w:t>
      </w:r>
    </w:p>
    <w:p w:rsidR="00E66F77" w:rsidRDefault="00E66F77"/>
    <w:sectPr w:rsidR="00E66F77" w:rsidSect="00E66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3309E0"/>
    <w:rsid w:val="003309E0"/>
    <w:rsid w:val="00E6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СОШ№11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2016-12-15T05:25:00Z</dcterms:created>
  <dcterms:modified xsi:type="dcterms:W3CDTF">2016-12-15T05:31:00Z</dcterms:modified>
</cp:coreProperties>
</file>